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84" w:rsidRDefault="00A41CF3" w:rsidP="00CB31D6">
      <w:pPr>
        <w:jc w:val="center"/>
        <w:rPr>
          <w:rFonts w:hint="cs"/>
          <w:sz w:val="32"/>
          <w:szCs w:val="32"/>
          <w:lang w:bidi="ne-NP"/>
        </w:rPr>
      </w:pPr>
      <w:r w:rsidRPr="001023E4">
        <w:rPr>
          <w:rFonts w:hint="cs"/>
          <w:sz w:val="32"/>
          <w:szCs w:val="32"/>
          <w:cs/>
          <w:lang w:bidi="ne-NP"/>
        </w:rPr>
        <w:t>पोखरा महानगर भित्र रहेका निजि नर्सरी सुचिकृत सम्बन्धि  सूचना</w:t>
      </w:r>
    </w:p>
    <w:p w:rsidR="00A41CF3" w:rsidRPr="00F45484" w:rsidRDefault="00F45484" w:rsidP="00CB31D6">
      <w:pPr>
        <w:jc w:val="center"/>
        <w:rPr>
          <w:sz w:val="24"/>
          <w:szCs w:val="24"/>
          <w:lang w:bidi="ne-NP"/>
        </w:rPr>
      </w:pPr>
      <w:r w:rsidRPr="00F45484">
        <w:rPr>
          <w:rFonts w:hint="cs"/>
          <w:sz w:val="24"/>
          <w:szCs w:val="24"/>
          <w:cs/>
          <w:lang w:bidi="ne-NP"/>
        </w:rPr>
        <w:t xml:space="preserve">मिति २०७६ पुष ७ गते </w:t>
      </w:r>
      <w:r w:rsidR="00A41CF3" w:rsidRPr="00F45484">
        <w:rPr>
          <w:rFonts w:hint="cs"/>
          <w:sz w:val="24"/>
          <w:szCs w:val="24"/>
          <w:cs/>
          <w:lang w:bidi="ne-NP"/>
        </w:rPr>
        <w:t xml:space="preserve"> </w:t>
      </w:r>
    </w:p>
    <w:p w:rsidR="001023E4" w:rsidRPr="001023E4" w:rsidRDefault="00F45484" w:rsidP="0045794D">
      <w:pPr>
        <w:shd w:val="clear" w:color="auto" w:fill="FFFFFF"/>
        <w:spacing w:after="0" w:line="240" w:lineRule="auto"/>
        <w:ind w:right="360" w:firstLine="720"/>
        <w:jc w:val="both"/>
        <w:textAlignment w:val="baseline"/>
        <w:rPr>
          <w:rFonts w:ascii="inherit" w:eastAsia="Times New Roman" w:hAnsi="inherit" w:cs="Mangal"/>
          <w:color w:val="333333"/>
          <w:sz w:val="24"/>
          <w:szCs w:val="24"/>
          <w:lang w:bidi="ne-NP"/>
        </w:rPr>
      </w:pPr>
      <w:r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>उत्पादन बृद्वी</w:t>
      </w:r>
      <w:r w:rsidR="00A41CF3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 को मुख्य आधार गुणस्तरीय बिरुवा रहेको र पछिल्लो समय बिउ तथा उत्पादित बिरुवामा गुणस्तर खस्कदै गएको गुनासो प्राप्त भएकोले यस महानगरपालिका भित्र रहेका </w:t>
      </w:r>
      <w:r w:rsidR="0045794D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नर्सरीको </w:t>
      </w:r>
      <w:r w:rsidR="00A41CF3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 </w:t>
      </w:r>
      <w:r w:rsidR="0045794D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>नियमित अनुगमन र ब्यबस्थापन गरि किसानको माग अनुसारको बिरुवा उत्पादन तथा बितरणमा सहजीकरण गर्ने उदेश्यका साथ नर्सरी विवरण संकलनको लागी यो सूच</w:t>
      </w:r>
      <w:r w:rsid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>ना प्रकाशन गरिएको छ, कृषि</w:t>
      </w:r>
      <w:r w:rsidR="0045794D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 तथा पशु बिकास महाशाखाबाट उपलब्ध फर्मेट अनुसारको विवरण सहित सुचिकृत हुनुहुन अनुरोध छ, साथै </w:t>
      </w:r>
      <w:hyperlink r:id="rId5" w:history="1">
        <w:r w:rsidR="0045794D" w:rsidRPr="001023E4">
          <w:rPr>
            <w:rStyle w:val="Hyperlink"/>
            <w:rFonts w:ascii="inherit" w:eastAsia="Times New Roman" w:hAnsi="inherit" w:cs="Mangal" w:hint="cs"/>
            <w:sz w:val="24"/>
            <w:szCs w:val="24"/>
            <w:cs/>
            <w:lang w:bidi="ne-NP"/>
          </w:rPr>
          <w:t>www.pokharakrishi.com</w:t>
        </w:r>
      </w:hyperlink>
      <w:r w:rsidR="0045794D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 मार्फत </w:t>
      </w:r>
      <w:r w:rsid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पनि फर्मेट </w:t>
      </w:r>
      <w:r w:rsidR="001023E4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हेर्न सक्नुहुनेछ </w:t>
      </w:r>
    </w:p>
    <w:p w:rsidR="001023E4" w:rsidRPr="001023E4" w:rsidRDefault="001023E4" w:rsidP="001023E4">
      <w:pPr>
        <w:shd w:val="clear" w:color="auto" w:fill="FFFFFF"/>
        <w:spacing w:after="0" w:line="240" w:lineRule="auto"/>
        <w:ind w:left="5040" w:right="360" w:firstLine="720"/>
        <w:jc w:val="both"/>
        <w:textAlignment w:val="baseline"/>
        <w:rPr>
          <w:rFonts w:ascii="inherit" w:eastAsia="Times New Roman" w:hAnsi="inherit" w:cs="Mangal"/>
          <w:color w:val="333333"/>
          <w:sz w:val="24"/>
          <w:szCs w:val="24"/>
          <w:lang w:bidi="ne-NP"/>
        </w:rPr>
      </w:pPr>
      <w:r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पोखरा महानगरपालिका </w:t>
      </w:r>
    </w:p>
    <w:p w:rsidR="001023E4" w:rsidRDefault="001023E4" w:rsidP="001023E4">
      <w:pPr>
        <w:shd w:val="clear" w:color="auto" w:fill="FFFFFF"/>
        <w:spacing w:after="0" w:line="240" w:lineRule="auto"/>
        <w:ind w:left="4320" w:right="360" w:firstLine="720"/>
        <w:jc w:val="both"/>
        <w:textAlignment w:val="baseline"/>
        <w:rPr>
          <w:rFonts w:ascii="inherit" w:eastAsia="Times New Roman" w:hAnsi="inherit" w:cs="Mangal"/>
          <w:color w:val="333333"/>
          <w:sz w:val="24"/>
          <w:szCs w:val="24"/>
          <w:cs/>
          <w:lang w:bidi="ne-NP"/>
        </w:rPr>
      </w:pPr>
      <w:r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कृषि तथा पशु बिकास महाशाखा </w:t>
      </w:r>
      <w:r w:rsidR="0045794D" w:rsidRPr="001023E4">
        <w:rPr>
          <w:rFonts w:ascii="inherit" w:eastAsia="Times New Roman" w:hAnsi="inherit" w:cs="Mangal" w:hint="cs"/>
          <w:color w:val="333333"/>
          <w:sz w:val="24"/>
          <w:szCs w:val="24"/>
          <w:cs/>
          <w:lang w:bidi="ne-NP"/>
        </w:rPr>
        <w:t xml:space="preserve"> </w:t>
      </w:r>
    </w:p>
    <w:p w:rsidR="001023E4" w:rsidRDefault="001023E4">
      <w:pPr>
        <w:rPr>
          <w:rFonts w:ascii="inherit" w:eastAsia="Times New Roman" w:hAnsi="inherit" w:cs="Mangal"/>
          <w:color w:val="333333"/>
          <w:sz w:val="24"/>
          <w:szCs w:val="24"/>
          <w:cs/>
          <w:lang w:bidi="ne-NP"/>
        </w:rPr>
      </w:pPr>
      <w:r>
        <w:rPr>
          <w:rFonts w:ascii="inherit" w:eastAsia="Times New Roman" w:hAnsi="inherit" w:cs="Mangal"/>
          <w:color w:val="333333"/>
          <w:sz w:val="24"/>
          <w:szCs w:val="24"/>
          <w:cs/>
          <w:lang w:bidi="ne-NP"/>
        </w:rPr>
        <w:br w:type="page"/>
      </w:r>
    </w:p>
    <w:sectPr w:rsidR="001023E4" w:rsidSect="00DE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3BD"/>
    <w:multiLevelType w:val="multilevel"/>
    <w:tmpl w:val="C24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457791"/>
    <w:multiLevelType w:val="hybridMultilevel"/>
    <w:tmpl w:val="CBB441FA"/>
    <w:lvl w:ilvl="0" w:tplc="88FA78C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B31D6"/>
    <w:rsid w:val="001023E4"/>
    <w:rsid w:val="002C7BFD"/>
    <w:rsid w:val="0045794D"/>
    <w:rsid w:val="0051704A"/>
    <w:rsid w:val="007D3DB4"/>
    <w:rsid w:val="00A41CF3"/>
    <w:rsid w:val="00A726F1"/>
    <w:rsid w:val="00CB31D6"/>
    <w:rsid w:val="00DE4BD1"/>
    <w:rsid w:val="00F4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3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kharakrish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2019-12-21T16:00:00Z</dcterms:created>
  <dcterms:modified xsi:type="dcterms:W3CDTF">2019-12-23T15:52:00Z</dcterms:modified>
</cp:coreProperties>
</file>