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6D" w:rsidRDefault="0039456D" w:rsidP="001C3D4F">
      <w:pPr>
        <w:spacing w:after="0" w:line="240" w:lineRule="auto"/>
        <w:ind w:left="2160" w:firstLine="720"/>
        <w:jc w:val="center"/>
        <w:rPr>
          <w:rFonts w:ascii="Preeti" w:hAnsi="Preeti"/>
          <w:sz w:val="36"/>
          <w:szCs w:val="36"/>
        </w:rPr>
      </w:pPr>
    </w:p>
    <w:p w:rsidR="001C3D4F" w:rsidRPr="0039456D" w:rsidRDefault="0039456D" w:rsidP="0039456D">
      <w:pPr>
        <w:spacing w:after="0" w:line="240" w:lineRule="auto"/>
        <w:ind w:left="2160" w:firstLine="720"/>
        <w:rPr>
          <w:rFonts w:ascii="Preeti" w:hAnsi="Preeti"/>
          <w:sz w:val="36"/>
          <w:szCs w:val="36"/>
        </w:rPr>
      </w:pPr>
      <w:r>
        <w:rPr>
          <w:rFonts w:ascii="Preeti" w:hAnsi="Preeti" w:hint="cs"/>
          <w:sz w:val="36"/>
          <w:szCs w:val="36"/>
          <w:cs/>
        </w:rPr>
        <w:t xml:space="preserve">    </w:t>
      </w:r>
      <w:r w:rsidRPr="0039456D">
        <w:rPr>
          <w:rFonts w:ascii="Preeti" w:hAnsi="Preeti" w:hint="cs"/>
          <w:sz w:val="36"/>
          <w:szCs w:val="36"/>
          <w:cs/>
        </w:rPr>
        <w:t xml:space="preserve">निबेदन </w:t>
      </w:r>
    </w:p>
    <w:p w:rsidR="001C3D4F" w:rsidRPr="006C157D" w:rsidRDefault="001C3D4F" w:rsidP="001C3D4F">
      <w:pPr>
        <w:spacing w:after="0" w:line="240" w:lineRule="auto"/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 xml:space="preserve">          </w:t>
      </w:r>
    </w:p>
    <w:p w:rsidR="0039456D" w:rsidRPr="00BB05F4" w:rsidRDefault="0039456D" w:rsidP="0039456D">
      <w:pPr>
        <w:spacing w:after="0"/>
        <w:rPr>
          <w:rFonts w:ascii="Preeti" w:hAnsi="Preeti"/>
          <w:sz w:val="32"/>
          <w:szCs w:val="34"/>
        </w:rPr>
      </w:pPr>
      <w:r w:rsidRPr="001C3D4F">
        <w:rPr>
          <w:rFonts w:ascii="Preeti" w:hAnsi="Preeti" w:hint="cs"/>
          <w:sz w:val="20"/>
          <w:szCs w:val="22"/>
          <w:cs/>
        </w:rPr>
        <w:t xml:space="preserve">श्री प्रमुख ज्यु </w:t>
      </w:r>
      <w:r>
        <w:rPr>
          <w:rFonts w:ascii="Preeti" w:hAnsi="Preeti" w:hint="cs"/>
          <w:sz w:val="20"/>
          <w:szCs w:val="22"/>
          <w:cs/>
        </w:rPr>
        <w:tab/>
      </w:r>
      <w:r>
        <w:rPr>
          <w:rFonts w:ascii="Preeti" w:hAnsi="Preeti" w:hint="cs"/>
          <w:sz w:val="20"/>
          <w:szCs w:val="22"/>
          <w:cs/>
        </w:rPr>
        <w:tab/>
      </w:r>
      <w:r>
        <w:rPr>
          <w:rFonts w:ascii="Preeti" w:hAnsi="Preeti" w:hint="cs"/>
          <w:sz w:val="20"/>
          <w:szCs w:val="22"/>
          <w:cs/>
        </w:rPr>
        <w:tab/>
      </w:r>
      <w:r>
        <w:rPr>
          <w:rFonts w:ascii="Preeti" w:hAnsi="Preeti" w:hint="cs"/>
          <w:sz w:val="20"/>
          <w:szCs w:val="22"/>
          <w:cs/>
        </w:rPr>
        <w:tab/>
      </w:r>
      <w:r>
        <w:rPr>
          <w:rFonts w:ascii="Preeti" w:hAnsi="Preeti" w:hint="cs"/>
          <w:sz w:val="20"/>
          <w:szCs w:val="22"/>
          <w:cs/>
        </w:rPr>
        <w:tab/>
      </w:r>
      <w:r>
        <w:rPr>
          <w:rFonts w:ascii="Preeti" w:hAnsi="Preeti" w:hint="cs"/>
          <w:sz w:val="20"/>
          <w:szCs w:val="22"/>
          <w:cs/>
        </w:rPr>
        <w:tab/>
      </w:r>
      <w:r>
        <w:rPr>
          <w:rFonts w:ascii="Preeti" w:hAnsi="Preeti" w:hint="cs"/>
          <w:sz w:val="20"/>
          <w:szCs w:val="22"/>
          <w:cs/>
        </w:rPr>
        <w:tab/>
      </w:r>
      <w:r>
        <w:rPr>
          <w:rFonts w:ascii="Preeti" w:hAnsi="Preeti" w:hint="cs"/>
          <w:sz w:val="20"/>
          <w:szCs w:val="22"/>
          <w:cs/>
        </w:rPr>
        <w:tab/>
      </w:r>
      <w:r w:rsidRPr="001C3D4F">
        <w:rPr>
          <w:rFonts w:ascii="Preeti" w:hAnsi="Preeti" w:hint="cs"/>
          <w:szCs w:val="22"/>
          <w:cs/>
        </w:rPr>
        <w:t xml:space="preserve">मिति </w:t>
      </w:r>
      <w:r>
        <w:rPr>
          <w:rFonts w:ascii="Preeti" w:hAnsi="Preeti" w:hint="cs"/>
          <w:sz w:val="32"/>
          <w:szCs w:val="32"/>
          <w:cs/>
        </w:rPr>
        <w:t>:</w:t>
      </w:r>
      <w:r w:rsidRPr="008C70D4">
        <w:rPr>
          <w:rFonts w:ascii="Preeti" w:hAnsi="Preeti"/>
          <w:sz w:val="32"/>
          <w:szCs w:val="32"/>
        </w:rPr>
        <w:t>M ===========================</w:t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  <w:cs/>
          <w:lang w:bidi="hi-IN"/>
        </w:rPr>
        <w:t xml:space="preserve">            </w:t>
      </w:r>
    </w:p>
    <w:p w:rsidR="0039456D" w:rsidRPr="001C3D4F" w:rsidRDefault="0039456D" w:rsidP="0039456D">
      <w:pPr>
        <w:spacing w:after="0" w:line="240" w:lineRule="auto"/>
        <w:rPr>
          <w:rFonts w:ascii="Preeti" w:hAnsi="Preeti"/>
          <w:szCs w:val="22"/>
        </w:rPr>
      </w:pPr>
      <w:r w:rsidRPr="001C3D4F">
        <w:rPr>
          <w:rFonts w:ascii="Preeti" w:hAnsi="Preeti" w:hint="cs"/>
          <w:szCs w:val="22"/>
          <w:cs/>
        </w:rPr>
        <w:t>पोखरा महानगरपालिका</w:t>
      </w:r>
    </w:p>
    <w:p w:rsidR="0039456D" w:rsidRPr="001C3D4F" w:rsidRDefault="0039456D" w:rsidP="0039456D">
      <w:pPr>
        <w:spacing w:after="0" w:line="240" w:lineRule="auto"/>
        <w:rPr>
          <w:rFonts w:ascii="Preeti" w:hAnsi="Preeti"/>
          <w:szCs w:val="22"/>
        </w:rPr>
      </w:pPr>
      <w:r w:rsidRPr="001C3D4F">
        <w:rPr>
          <w:rFonts w:ascii="Preeti" w:hAnsi="Preeti" w:hint="cs"/>
          <w:szCs w:val="22"/>
          <w:cs/>
        </w:rPr>
        <w:t>नगरकार्यपालिकाको कार्यालय, कृषि तथा पशु बिकास महाशाखा, बिरौटा, पोखरा, कास्की</w:t>
      </w:r>
      <w:r>
        <w:rPr>
          <w:rFonts w:ascii="Preeti" w:hAnsi="Preeti" w:hint="cs"/>
          <w:szCs w:val="22"/>
          <w:cs/>
        </w:rPr>
        <w:t xml:space="preserve"> |</w:t>
      </w:r>
    </w:p>
    <w:p w:rsidR="001C3D4F" w:rsidRDefault="001C3D4F" w:rsidP="001C3D4F">
      <w:pPr>
        <w:rPr>
          <w:rFonts w:ascii="Preeti" w:hAnsi="Preeti"/>
          <w:sz w:val="36"/>
          <w:szCs w:val="36"/>
        </w:rPr>
      </w:pP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>
        <w:rPr>
          <w:rFonts w:ascii="Preeti" w:hAnsi="Preeti"/>
          <w:sz w:val="36"/>
          <w:szCs w:val="36"/>
        </w:rPr>
        <w:tab/>
      </w:r>
      <w:r w:rsidRPr="001C3D4F">
        <w:rPr>
          <w:rFonts w:ascii="Preeti" w:hAnsi="Preeti"/>
          <w:sz w:val="26"/>
          <w:szCs w:val="26"/>
        </w:rPr>
        <w:t xml:space="preserve">          </w:t>
      </w:r>
      <w:r>
        <w:rPr>
          <w:rFonts w:ascii="Preeti" w:hAnsi="Preeti" w:hint="cs"/>
          <w:sz w:val="26"/>
          <w:szCs w:val="26"/>
          <w:cs/>
        </w:rPr>
        <w:tab/>
      </w:r>
      <w:r>
        <w:rPr>
          <w:rFonts w:ascii="Preeti" w:hAnsi="Preeti"/>
          <w:sz w:val="24"/>
          <w:szCs w:val="24"/>
          <w:cs/>
          <w:lang w:bidi="hi-IN"/>
        </w:rPr>
        <w:t xml:space="preserve"> </w:t>
      </w:r>
    </w:p>
    <w:p w:rsidR="001C3D4F" w:rsidRPr="001C3D4F" w:rsidRDefault="001C3D4F" w:rsidP="001C3D4F">
      <w:pPr>
        <w:rPr>
          <w:rFonts w:ascii="Preeti" w:hAnsi="Preeti"/>
          <w:szCs w:val="22"/>
        </w:rPr>
      </w:pPr>
      <w:r w:rsidRPr="001C3D4F">
        <w:rPr>
          <w:rFonts w:ascii="Preeti" w:hAnsi="Preeti"/>
          <w:szCs w:val="22"/>
        </w:rPr>
        <w:t xml:space="preserve">   </w:t>
      </w:r>
      <w:r w:rsidRPr="001C3D4F">
        <w:rPr>
          <w:rFonts w:ascii="Preeti" w:hAnsi="Preeti" w:hint="cs"/>
          <w:szCs w:val="22"/>
          <w:cs/>
        </w:rPr>
        <w:t>बिषय : कार्यक्रम माग सम्बन्धमा |</w:t>
      </w:r>
      <w:r w:rsidRPr="001C3D4F">
        <w:rPr>
          <w:rFonts w:ascii="Preeti" w:hAnsi="Preeti"/>
          <w:szCs w:val="22"/>
        </w:rPr>
        <w:t xml:space="preserve"> </w:t>
      </w:r>
      <w:r w:rsidRPr="001C3D4F">
        <w:rPr>
          <w:rFonts w:ascii="Preeti" w:hAnsi="Preeti"/>
          <w:szCs w:val="22"/>
        </w:rPr>
        <w:tab/>
      </w:r>
      <w:r w:rsidRPr="001C3D4F">
        <w:rPr>
          <w:rFonts w:ascii="Preeti" w:hAnsi="Preeti"/>
          <w:szCs w:val="22"/>
        </w:rPr>
        <w:tab/>
        <w:t xml:space="preserve"> </w:t>
      </w:r>
    </w:p>
    <w:p w:rsidR="001C3D4F" w:rsidRPr="00BB05F4" w:rsidRDefault="001C3D4F" w:rsidP="001C3D4F">
      <w:pPr>
        <w:spacing w:after="0"/>
        <w:rPr>
          <w:rFonts w:ascii="Preeti" w:hAnsi="Preeti"/>
          <w:szCs w:val="22"/>
        </w:rPr>
      </w:pPr>
    </w:p>
    <w:p w:rsidR="001C3D4F" w:rsidRPr="0039456D" w:rsidRDefault="001C3D4F" w:rsidP="001C3D4F">
      <w:pPr>
        <w:spacing w:after="0" w:line="240" w:lineRule="auto"/>
        <w:ind w:firstLine="720"/>
        <w:jc w:val="both"/>
        <w:rPr>
          <w:rFonts w:ascii="Preeti" w:hAnsi="Preeti"/>
          <w:sz w:val="20"/>
          <w:szCs w:val="22"/>
        </w:rPr>
      </w:pPr>
      <w:r w:rsidRPr="0039456D">
        <w:rPr>
          <w:rFonts w:ascii="Preeti" w:hAnsi="Preeti" w:hint="cs"/>
          <w:sz w:val="20"/>
          <w:szCs w:val="22"/>
          <w:cs/>
        </w:rPr>
        <w:t xml:space="preserve">उपरोक्त बिषयमा त्यस कार्यालयको आ.ब २०७६/७७ को स्वीकृत कार्यक्रम अन्तर्गत मिति २०७६ साल असोज २९ गतेको समाधान रास्ट्रिय दैनिक पत्रिकामा पहिलोपटक प्रकाशित भएको सुचना अनुसार यस वर्ष संचालन हुने कार्यक्रम </w:t>
      </w:r>
      <w:r w:rsidR="006B1F86" w:rsidRPr="0039456D">
        <w:rPr>
          <w:rFonts w:ascii="Preeti" w:hAnsi="Preeti" w:hint="cs"/>
          <w:sz w:val="20"/>
          <w:szCs w:val="22"/>
          <w:cs/>
        </w:rPr>
        <w:t xml:space="preserve">अन्तर्गत तपशिल अनुसारको कागजात सहित कार्यक्रम माग गरि पेश गरेको छु/छौ |  </w:t>
      </w:r>
    </w:p>
    <w:p w:rsidR="006B1F86" w:rsidRPr="0039456D" w:rsidRDefault="006B1F86" w:rsidP="001C3D4F">
      <w:pPr>
        <w:spacing w:line="240" w:lineRule="auto"/>
        <w:rPr>
          <w:rFonts w:ascii="Preeti" w:hAnsi="Preeti"/>
          <w:b/>
          <w:bCs/>
          <w:sz w:val="20"/>
          <w:szCs w:val="22"/>
        </w:rPr>
      </w:pPr>
      <w:r w:rsidRPr="0039456D">
        <w:rPr>
          <w:rFonts w:ascii="Preeti" w:hAnsi="Preeti" w:hint="cs"/>
          <w:b/>
          <w:bCs/>
          <w:sz w:val="20"/>
          <w:szCs w:val="22"/>
          <w:cs/>
        </w:rPr>
        <w:t xml:space="preserve">निवेदनको साथ् संलग्न गर्नुपर्ने कागजातहरु </w:t>
      </w:r>
    </w:p>
    <w:p w:rsidR="006B1F86" w:rsidRPr="0039456D" w:rsidRDefault="006B1F86" w:rsidP="006B1F86">
      <w:pPr>
        <w:pStyle w:val="ListParagraph"/>
        <w:numPr>
          <w:ilvl w:val="0"/>
          <w:numId w:val="4"/>
        </w:numPr>
        <w:spacing w:line="240" w:lineRule="auto"/>
        <w:rPr>
          <w:rFonts w:ascii="Preeti" w:hAnsi="Preeti"/>
          <w:sz w:val="20"/>
          <w:szCs w:val="22"/>
        </w:rPr>
      </w:pPr>
      <w:r w:rsidRPr="0039456D">
        <w:rPr>
          <w:rFonts w:ascii="Preeti" w:hAnsi="Preeti" w:hint="cs"/>
          <w:sz w:val="20"/>
          <w:szCs w:val="22"/>
          <w:cs/>
        </w:rPr>
        <w:t xml:space="preserve">नागारिकताको प्रमाणपत्र प्रतिलिपि, जग्गा लालपुर्जा वा करार सम्झौता कम्तिमा ५ बर्षको </w:t>
      </w:r>
    </w:p>
    <w:p w:rsidR="006B1F86" w:rsidRPr="0039456D" w:rsidRDefault="006B1F86" w:rsidP="006B1F86">
      <w:pPr>
        <w:pStyle w:val="ListParagraph"/>
        <w:numPr>
          <w:ilvl w:val="0"/>
          <w:numId w:val="4"/>
        </w:numPr>
        <w:spacing w:line="240" w:lineRule="auto"/>
        <w:rPr>
          <w:rFonts w:ascii="Preeti" w:hAnsi="Preeti"/>
          <w:sz w:val="20"/>
          <w:szCs w:val="22"/>
        </w:rPr>
      </w:pPr>
      <w:r w:rsidRPr="0039456D">
        <w:rPr>
          <w:rFonts w:ascii="Preeti" w:hAnsi="Preeti" w:hint="cs"/>
          <w:sz w:val="20"/>
          <w:szCs w:val="22"/>
          <w:cs/>
        </w:rPr>
        <w:t xml:space="preserve">सम्बन्धित वार्ड तथा कृषि संजालको सिफारिस </w:t>
      </w:r>
    </w:p>
    <w:p w:rsidR="006B1F86" w:rsidRPr="0039456D" w:rsidRDefault="006B1F86" w:rsidP="006B1F86">
      <w:pPr>
        <w:pStyle w:val="ListParagraph"/>
        <w:numPr>
          <w:ilvl w:val="0"/>
          <w:numId w:val="4"/>
        </w:numPr>
        <w:spacing w:line="240" w:lineRule="auto"/>
        <w:rPr>
          <w:rFonts w:ascii="Preeti" w:hAnsi="Preeti"/>
          <w:sz w:val="20"/>
          <w:szCs w:val="22"/>
        </w:rPr>
      </w:pPr>
      <w:r w:rsidRPr="0039456D">
        <w:rPr>
          <w:rFonts w:ascii="Preeti" w:hAnsi="Preeti" w:hint="cs"/>
          <w:sz w:val="20"/>
          <w:szCs w:val="22"/>
          <w:cs/>
        </w:rPr>
        <w:t xml:space="preserve">समूह, सहकारी, संस्था वा फर्म दर्ताको प्रमाणपत्र तथा नबिकरण </w:t>
      </w:r>
    </w:p>
    <w:p w:rsidR="006B1F86" w:rsidRPr="0039456D" w:rsidRDefault="006B1F86" w:rsidP="006B1F86">
      <w:pPr>
        <w:pStyle w:val="ListParagraph"/>
        <w:numPr>
          <w:ilvl w:val="0"/>
          <w:numId w:val="4"/>
        </w:numPr>
        <w:spacing w:line="240" w:lineRule="auto"/>
        <w:rPr>
          <w:rFonts w:ascii="Preeti" w:hAnsi="Preeti"/>
          <w:sz w:val="20"/>
          <w:szCs w:val="22"/>
        </w:rPr>
      </w:pPr>
      <w:r w:rsidRPr="0039456D">
        <w:rPr>
          <w:rFonts w:ascii="Preeti" w:hAnsi="Preeti" w:hint="cs"/>
          <w:sz w:val="20"/>
          <w:szCs w:val="22"/>
          <w:cs/>
        </w:rPr>
        <w:t>समूह सहकारीको बैठकको निर्णय तथा प्रतिबद्धता</w:t>
      </w:r>
    </w:p>
    <w:p w:rsidR="006B1F86" w:rsidRPr="0039456D" w:rsidRDefault="00325D66" w:rsidP="006B1F86">
      <w:pPr>
        <w:pStyle w:val="ListParagraph"/>
        <w:numPr>
          <w:ilvl w:val="0"/>
          <w:numId w:val="4"/>
        </w:numPr>
        <w:spacing w:line="240" w:lineRule="auto"/>
        <w:rPr>
          <w:rFonts w:ascii="Preeti" w:hAnsi="Preeti"/>
          <w:sz w:val="20"/>
          <w:szCs w:val="22"/>
        </w:rPr>
      </w:pPr>
      <w:r w:rsidRPr="00325D66">
        <w:rPr>
          <w:rFonts w:ascii="Preeti" w:hAnsi="Preeti"/>
          <w:noProof/>
          <w:sz w:val="28"/>
          <w:szCs w:val="30"/>
        </w:rPr>
        <w:pict>
          <v:rect id="_x0000_s1028" style="position:absolute;left:0;text-align:left;margin-left:271.5pt;margin-top:13.25pt;width:245.25pt;height:279pt;z-index:251659264" strokecolor="white [3212]">
            <v:textbox style="mso-next-textbox:#_x0000_s1028">
              <w:txbxContent>
                <w:p w:rsidR="0039456D" w:rsidRPr="0039456D" w:rsidRDefault="0039456D" w:rsidP="0039456D">
                  <w:pPr>
                    <w:rPr>
                      <w:rFonts w:ascii="Preeti" w:hAnsi="Preeti"/>
                      <w:sz w:val="20"/>
                    </w:rPr>
                  </w:pPr>
                </w:p>
                <w:p w:rsidR="0039456D" w:rsidRPr="0039456D" w:rsidRDefault="0039456D" w:rsidP="0039456D">
                  <w:pPr>
                    <w:jc w:val="center"/>
                    <w:rPr>
                      <w:rFonts w:ascii="Preeti" w:hAnsi="Preeti"/>
                      <w:sz w:val="28"/>
                      <w:szCs w:val="28"/>
                      <w:u w:val="single"/>
                    </w:rPr>
                  </w:pPr>
                  <w:r w:rsidRPr="0039456D">
                    <w:rPr>
                      <w:rFonts w:ascii="Preeti" w:hAnsi="Preeti" w:hint="cs"/>
                      <w:sz w:val="28"/>
                      <w:szCs w:val="28"/>
                      <w:u w:val="single"/>
                      <w:cs/>
                    </w:rPr>
                    <w:t xml:space="preserve">निवेदक </w:t>
                  </w:r>
                </w:p>
                <w:p w:rsidR="0039456D" w:rsidRDefault="0039456D" w:rsidP="0039456D">
                  <w:pPr>
                    <w:rPr>
                      <w:rFonts w:ascii="Preeti" w:hAnsi="Preeti"/>
                      <w:szCs w:val="22"/>
                    </w:rPr>
                  </w:pPr>
                  <w:r w:rsidRPr="0039456D">
                    <w:rPr>
                      <w:rFonts w:ascii="Preeti" w:hAnsi="Preeti" w:hint="cs"/>
                      <w:szCs w:val="22"/>
                      <w:cs/>
                    </w:rPr>
                    <w:t xml:space="preserve">नाम : </w:t>
                  </w:r>
                  <w:r w:rsidRPr="0039456D">
                    <w:rPr>
                      <w:rFonts w:ascii="Preeti" w:hAnsi="Preeti"/>
                      <w:szCs w:val="22"/>
                    </w:rPr>
                    <w:t xml:space="preserve"> </w:t>
                  </w:r>
                </w:p>
                <w:p w:rsidR="0039456D" w:rsidRPr="0039456D" w:rsidRDefault="0039456D" w:rsidP="0039456D">
                  <w:pPr>
                    <w:rPr>
                      <w:rFonts w:ascii="Preeti" w:hAnsi="Preeti"/>
                      <w:szCs w:val="22"/>
                    </w:rPr>
                  </w:pPr>
                  <w:r>
                    <w:rPr>
                      <w:rFonts w:ascii="Preeti" w:hAnsi="Preeti" w:hint="cs"/>
                      <w:szCs w:val="22"/>
                      <w:cs/>
                    </w:rPr>
                    <w:t xml:space="preserve">हस्ताक्षर : </w:t>
                  </w:r>
                </w:p>
                <w:p w:rsidR="0039456D" w:rsidRDefault="0039456D" w:rsidP="0039456D">
                  <w:pPr>
                    <w:rPr>
                      <w:rFonts w:ascii="Preeti" w:hAnsi="Preeti"/>
                      <w:szCs w:val="22"/>
                    </w:rPr>
                  </w:pPr>
                  <w:r w:rsidRPr="0039456D">
                    <w:rPr>
                      <w:rFonts w:ascii="Preeti" w:hAnsi="Preeti" w:hint="cs"/>
                      <w:szCs w:val="22"/>
                      <w:cs/>
                    </w:rPr>
                    <w:t>पद :</w:t>
                  </w:r>
                  <w:r w:rsidRPr="0039456D">
                    <w:rPr>
                      <w:rFonts w:ascii="Preeti" w:hAnsi="Preeti"/>
                      <w:szCs w:val="22"/>
                    </w:rPr>
                    <w:t xml:space="preserve">M </w:t>
                  </w:r>
                </w:p>
                <w:p w:rsidR="0039456D" w:rsidRPr="0039456D" w:rsidRDefault="0039456D" w:rsidP="0039456D">
                  <w:pPr>
                    <w:rPr>
                      <w:rFonts w:ascii="Preeti" w:hAnsi="Preeti"/>
                      <w:szCs w:val="22"/>
                    </w:rPr>
                  </w:pPr>
                  <w:r w:rsidRPr="0039456D">
                    <w:rPr>
                      <w:rFonts w:ascii="Preeti" w:hAnsi="Preeti" w:hint="cs"/>
                      <w:szCs w:val="22"/>
                      <w:cs/>
                    </w:rPr>
                    <w:t xml:space="preserve">संस्थाको नाम </w:t>
                  </w:r>
                  <w:r w:rsidRPr="0039456D">
                    <w:rPr>
                      <w:rFonts w:ascii="Preeti" w:hAnsi="Preeti"/>
                      <w:szCs w:val="22"/>
                    </w:rPr>
                    <w:t xml:space="preserve"> M </w:t>
                  </w:r>
                </w:p>
                <w:p w:rsidR="0039456D" w:rsidRPr="0039456D" w:rsidRDefault="0039456D" w:rsidP="0039456D">
                  <w:pPr>
                    <w:rPr>
                      <w:rFonts w:ascii="Preeti" w:hAnsi="Preeti"/>
                      <w:szCs w:val="22"/>
                    </w:rPr>
                  </w:pPr>
                  <w:r w:rsidRPr="0039456D">
                    <w:rPr>
                      <w:rFonts w:ascii="Preeti" w:hAnsi="Preeti" w:hint="cs"/>
                      <w:szCs w:val="22"/>
                      <w:cs/>
                    </w:rPr>
                    <w:t xml:space="preserve">ठेगाना : </w:t>
                  </w:r>
                  <w:r w:rsidRPr="0039456D">
                    <w:rPr>
                      <w:rFonts w:ascii="Preeti" w:hAnsi="Preeti"/>
                      <w:szCs w:val="22"/>
                    </w:rPr>
                    <w:t xml:space="preserve">M </w:t>
                  </w:r>
                </w:p>
                <w:p w:rsidR="0039456D" w:rsidRPr="0039456D" w:rsidRDefault="0039456D" w:rsidP="0039456D">
                  <w:pPr>
                    <w:rPr>
                      <w:rFonts w:ascii="Preeti" w:hAnsi="Preeti"/>
                      <w:szCs w:val="22"/>
                    </w:rPr>
                  </w:pPr>
                  <w:r w:rsidRPr="0039456D">
                    <w:rPr>
                      <w:rFonts w:ascii="Preeti" w:hAnsi="Preeti" w:hint="cs"/>
                      <w:szCs w:val="22"/>
                      <w:cs/>
                    </w:rPr>
                    <w:t xml:space="preserve">सम्पर्क नम्बर </w:t>
                  </w:r>
                  <w:r w:rsidRPr="0039456D">
                    <w:rPr>
                      <w:rFonts w:ascii="Preeti" w:hAnsi="Preeti"/>
                      <w:szCs w:val="22"/>
                    </w:rPr>
                    <w:t xml:space="preserve">                     </w:t>
                  </w:r>
                </w:p>
                <w:p w:rsidR="0039456D" w:rsidRPr="0039456D" w:rsidRDefault="0039456D" w:rsidP="0039456D">
                  <w:pPr>
                    <w:rPr>
                      <w:rFonts w:ascii="Preeti" w:hAnsi="Preeti"/>
                      <w:szCs w:val="22"/>
                    </w:rPr>
                  </w:pPr>
                  <w:r w:rsidRPr="0039456D">
                    <w:rPr>
                      <w:rFonts w:ascii="Preeti" w:hAnsi="Preeti" w:hint="cs"/>
                      <w:szCs w:val="22"/>
                      <w:cs/>
                    </w:rPr>
                    <w:t xml:space="preserve">संस्थाको छाप : </w:t>
                  </w:r>
                </w:p>
              </w:txbxContent>
            </v:textbox>
          </v:rect>
        </w:pict>
      </w:r>
      <w:r w:rsidR="006B1F86" w:rsidRPr="0039456D">
        <w:rPr>
          <w:rFonts w:ascii="Preeti" w:hAnsi="Preeti" w:hint="cs"/>
          <w:sz w:val="20"/>
          <w:szCs w:val="22"/>
          <w:cs/>
        </w:rPr>
        <w:t xml:space="preserve">स्थायी लेखा न </w:t>
      </w:r>
      <w:r w:rsidR="006B1F86" w:rsidRPr="0039456D">
        <w:rPr>
          <w:rFonts w:ascii="Preeti" w:hAnsi="Preeti"/>
          <w:sz w:val="20"/>
          <w:szCs w:val="22"/>
          <w:cs/>
        </w:rPr>
        <w:t>–</w:t>
      </w:r>
      <w:r w:rsidR="006B1F86" w:rsidRPr="0039456D">
        <w:rPr>
          <w:rFonts w:ascii="Preeti" w:hAnsi="Preeti" w:hint="cs"/>
          <w:sz w:val="20"/>
          <w:szCs w:val="22"/>
          <w:cs/>
        </w:rPr>
        <w:t xml:space="preserve"> प्यान दर्ता प्रामाणपत्र तथा नबिकरण विवरण </w:t>
      </w:r>
    </w:p>
    <w:p w:rsidR="006B1F86" w:rsidRPr="0039456D" w:rsidRDefault="006B1F86" w:rsidP="006B1F86">
      <w:pPr>
        <w:pStyle w:val="ListParagraph"/>
        <w:numPr>
          <w:ilvl w:val="0"/>
          <w:numId w:val="4"/>
        </w:numPr>
        <w:spacing w:line="240" w:lineRule="auto"/>
        <w:rPr>
          <w:rFonts w:ascii="Preeti" w:hAnsi="Preeti"/>
          <w:sz w:val="20"/>
          <w:szCs w:val="22"/>
        </w:rPr>
      </w:pPr>
      <w:r w:rsidRPr="0039456D">
        <w:rPr>
          <w:rFonts w:ascii="Preeti" w:hAnsi="Preeti" w:hint="cs"/>
          <w:sz w:val="20"/>
          <w:szCs w:val="22"/>
          <w:cs/>
        </w:rPr>
        <w:t xml:space="preserve">कार्यालय बाट </w:t>
      </w:r>
      <w:r w:rsidR="0039456D">
        <w:rPr>
          <w:rFonts w:ascii="Preeti" w:hAnsi="Preeti" w:hint="cs"/>
          <w:sz w:val="20"/>
          <w:szCs w:val="22"/>
          <w:cs/>
        </w:rPr>
        <w:t>उपलब्ध</w:t>
      </w:r>
      <w:r w:rsidRPr="0039456D">
        <w:rPr>
          <w:rFonts w:ascii="Preeti" w:hAnsi="Preeti" w:hint="cs"/>
          <w:sz w:val="20"/>
          <w:szCs w:val="22"/>
          <w:cs/>
        </w:rPr>
        <w:t xml:space="preserve"> </w:t>
      </w:r>
      <w:r w:rsidR="0039456D">
        <w:rPr>
          <w:rFonts w:ascii="Preeti" w:hAnsi="Preeti" w:hint="cs"/>
          <w:sz w:val="20"/>
          <w:szCs w:val="22"/>
          <w:cs/>
        </w:rPr>
        <w:t>कृषक</w:t>
      </w:r>
      <w:r w:rsidRPr="0039456D">
        <w:rPr>
          <w:rFonts w:ascii="Preeti" w:hAnsi="Preeti" w:hint="cs"/>
          <w:sz w:val="20"/>
          <w:szCs w:val="22"/>
          <w:cs/>
        </w:rPr>
        <w:t xml:space="preserve"> विवरण </w:t>
      </w:r>
      <w:r w:rsidR="0039456D">
        <w:rPr>
          <w:rFonts w:ascii="Preeti" w:hAnsi="Preeti" w:hint="cs"/>
          <w:sz w:val="20"/>
          <w:szCs w:val="22"/>
          <w:cs/>
        </w:rPr>
        <w:t>संकलन फर्मेट</w:t>
      </w:r>
      <w:r w:rsidRPr="0039456D">
        <w:rPr>
          <w:rFonts w:ascii="Preeti" w:hAnsi="Preeti" w:hint="cs"/>
          <w:sz w:val="20"/>
          <w:szCs w:val="22"/>
          <w:cs/>
        </w:rPr>
        <w:t xml:space="preserve"> </w:t>
      </w:r>
    </w:p>
    <w:p w:rsidR="00DE50DA" w:rsidRDefault="006B1F86" w:rsidP="006B1F86">
      <w:pPr>
        <w:pStyle w:val="ListParagraph"/>
        <w:numPr>
          <w:ilvl w:val="0"/>
          <w:numId w:val="4"/>
        </w:numPr>
        <w:spacing w:line="240" w:lineRule="auto"/>
        <w:rPr>
          <w:rFonts w:ascii="Preeti" w:hAnsi="Preeti"/>
          <w:sz w:val="20"/>
          <w:szCs w:val="22"/>
          <w:cs/>
        </w:rPr>
      </w:pPr>
      <w:r w:rsidRPr="0039456D">
        <w:rPr>
          <w:rFonts w:ascii="Preeti" w:hAnsi="Preeti" w:hint="cs"/>
          <w:sz w:val="20"/>
          <w:szCs w:val="22"/>
          <w:cs/>
        </w:rPr>
        <w:t>कार्यक्रम माग गरेको फर्मेट</w:t>
      </w:r>
    </w:p>
    <w:p w:rsidR="00DE50DA" w:rsidRDefault="00DE50DA">
      <w:pPr>
        <w:rPr>
          <w:rFonts w:ascii="Preeti" w:hAnsi="Preeti"/>
          <w:sz w:val="20"/>
          <w:szCs w:val="22"/>
          <w:cs/>
        </w:rPr>
      </w:pPr>
      <w:r>
        <w:rPr>
          <w:rFonts w:ascii="Preeti" w:hAnsi="Preeti"/>
          <w:sz w:val="20"/>
          <w:szCs w:val="22"/>
          <w:cs/>
        </w:rPr>
        <w:br w:type="page"/>
      </w:r>
    </w:p>
    <w:tbl>
      <w:tblPr>
        <w:tblpPr w:leftFromText="180" w:rightFromText="180" w:vertAnchor="page" w:horzAnchor="margin" w:tblpXSpec="center" w:tblpY="1216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6"/>
      </w:tblGrid>
      <w:tr w:rsidR="00DE50DA" w:rsidRPr="00090061" w:rsidTr="00376CB6">
        <w:trPr>
          <w:trHeight w:val="260"/>
        </w:trPr>
        <w:tc>
          <w:tcPr>
            <w:tcW w:w="9936" w:type="dxa"/>
            <w:shd w:val="clear" w:color="auto" w:fill="auto"/>
            <w:noWrap/>
            <w:vAlign w:val="bottom"/>
            <w:hideMark/>
          </w:tcPr>
          <w:p w:rsidR="00DE50DA" w:rsidRPr="00090061" w:rsidRDefault="00DE50DA" w:rsidP="00376CB6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</w:rPr>
            </w:pPr>
            <w:r w:rsidRPr="00090061"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cs/>
              </w:rPr>
              <w:lastRenderedPageBreak/>
              <w:t>कृषि बिकास</w:t>
            </w:r>
            <w:r w:rsidRPr="0009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0061"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cs/>
              </w:rPr>
              <w:t>कार्यक्रम</w:t>
            </w:r>
            <w:r w:rsidRPr="0009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0061">
              <w:rPr>
                <w:rFonts w:ascii="Times New Roman" w:eastAsia="Times New Roman" w:hAnsi="Times New Roman" w:cs="Arial Unicode MS" w:hint="cs"/>
                <w:b/>
                <w:bCs/>
                <w:color w:val="000000"/>
                <w:sz w:val="24"/>
                <w:szCs w:val="24"/>
                <w:cs/>
              </w:rPr>
              <w:t>, महानगर भर</w:t>
            </w:r>
          </w:p>
        </w:tc>
      </w:tr>
      <w:tr w:rsidR="00DE50DA" w:rsidRPr="00090061" w:rsidTr="00376CB6">
        <w:trPr>
          <w:trHeight w:val="647"/>
        </w:trPr>
        <w:tc>
          <w:tcPr>
            <w:tcW w:w="9936" w:type="dxa"/>
            <w:shd w:val="clear" w:color="auto" w:fill="auto"/>
            <w:vAlign w:val="bottom"/>
            <w:hideMark/>
          </w:tcPr>
          <w:p w:rsidR="00DE50DA" w:rsidRPr="00C40682" w:rsidRDefault="00DE50DA" w:rsidP="00376C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30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५० प्रतिशत अनुदानमा  कृषि सामग्री वितरण -  यु भि प्लास्टिक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प्रांगारिक मल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4"/>
                <w:szCs w:val="24"/>
                <w:cs/>
              </w:rPr>
              <w:t xml:space="preserve">प्रांगारिक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बिषादी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बिउ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बिरुवा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स्प्रेयर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गमला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ड्रिप सेट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नर्सरी सामग्री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डिजिटल तराजु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मल्चिंग प्लास्टिक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इन्सेक्ट नेट</w:t>
            </w:r>
            <w:r w:rsidRPr="00C40682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4"/>
                <w:szCs w:val="24"/>
                <w:cs/>
              </w:rPr>
              <w:t xml:space="preserve">, </w:t>
            </w:r>
            <w:r w:rsidRPr="00C40682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cs/>
              </w:rPr>
              <w:t>च्याउ को बिउ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94"/>
              <w:gridCol w:w="1894"/>
              <w:gridCol w:w="1894"/>
              <w:gridCol w:w="1894"/>
              <w:gridCol w:w="1895"/>
            </w:tblGrid>
            <w:tr w:rsidR="00DE50DA" w:rsidTr="00376CB6"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सामग्रीको नाम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परिमाण </w:t>
                  </w: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इकाई </w:t>
                  </w: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जात, ब्राण्ड, साइज </w:t>
                  </w:r>
                </w:p>
              </w:tc>
              <w:tc>
                <w:tcPr>
                  <w:tcW w:w="189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कैफियत </w:t>
                  </w:r>
                </w:p>
              </w:tc>
            </w:tr>
            <w:tr w:rsidR="00DE50DA" w:rsidTr="00376CB6"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50DA" w:rsidTr="00376CB6"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E50DA" w:rsidTr="00376CB6"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50DA" w:rsidRPr="00090061" w:rsidRDefault="00DE50DA" w:rsidP="00376CB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DE50DA" w:rsidRPr="00090061" w:rsidTr="00376CB6">
        <w:trPr>
          <w:trHeight w:val="315"/>
        </w:trPr>
        <w:tc>
          <w:tcPr>
            <w:tcW w:w="9936" w:type="dxa"/>
            <w:shd w:val="clear" w:color="auto" w:fill="auto"/>
            <w:noWrap/>
            <w:vAlign w:val="bottom"/>
            <w:hideMark/>
          </w:tcPr>
          <w:p w:rsidR="00DE50DA" w:rsidRPr="00C40682" w:rsidRDefault="00DE50DA" w:rsidP="00376C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</w:rPr>
            </w:pPr>
            <w:r w:rsidRPr="00C40682">
              <w:rPr>
                <w:rFonts w:ascii="Times New Roman" w:eastAsia="Times New Roman" w:hAnsi="Times New Roman" w:cs="Arial Unicode MS"/>
                <w:b/>
                <w:bCs/>
                <w:color w:val="000000"/>
                <w:sz w:val="24"/>
                <w:szCs w:val="24"/>
                <w:cs/>
              </w:rPr>
              <w:t>बास्नादार धानको लागि उत्पादनमा आधारित सहयोग कार्यक्रम –</w:t>
            </w:r>
            <w:r w:rsidRPr="00C40682">
              <w:rPr>
                <w:rFonts w:ascii="Times New Roman" w:eastAsia="Times New Roman" w:hAnsi="Times New Roman" w:cs="Arial Unicode MS" w:hint="cs"/>
                <w:b/>
                <w:bCs/>
                <w:color w:val="000000"/>
                <w:sz w:val="24"/>
                <w:szCs w:val="24"/>
                <w:cs/>
              </w:rPr>
              <w:t xml:space="preserve"> कम्तिमा ५ रोपनी क्षेत्रमा सुधारिएको जेठोबुढो खेति गरेको हुनुपर्ने 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94"/>
              <w:gridCol w:w="1894"/>
              <w:gridCol w:w="1894"/>
              <w:gridCol w:w="1894"/>
              <w:gridCol w:w="1895"/>
            </w:tblGrid>
            <w:tr w:rsidR="00DE50DA" w:rsidTr="00376CB6"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धान खेति को क्षेत्रफल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गत बर्षको उत्पादन </w:t>
                  </w: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कति केजी बिउ प्रयोग गर्नुभयो </w:t>
                  </w: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यस बर्षको उत्पादन </w:t>
                  </w:r>
                </w:p>
              </w:tc>
              <w:tc>
                <w:tcPr>
                  <w:tcW w:w="189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कैफियत </w:t>
                  </w:r>
                </w:p>
              </w:tc>
            </w:tr>
            <w:tr w:rsidR="00DE50DA" w:rsidTr="00376CB6"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50DA" w:rsidRPr="00090061" w:rsidRDefault="00DE50DA" w:rsidP="00376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0DA" w:rsidRPr="00090061" w:rsidTr="00376CB6">
        <w:trPr>
          <w:trHeight w:val="330"/>
        </w:trPr>
        <w:tc>
          <w:tcPr>
            <w:tcW w:w="9936" w:type="dxa"/>
            <w:shd w:val="clear" w:color="auto" w:fill="auto"/>
            <w:vAlign w:val="bottom"/>
            <w:hideMark/>
          </w:tcPr>
          <w:p w:rsidR="00DE50DA" w:rsidRPr="00C40682" w:rsidRDefault="00DE50DA" w:rsidP="00376C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साना तथा नया किसानको लागि कम्तिमा ५० वर्ग मिटरको प्लास्टिक घर भित्र तरकारी खेति को लागि प्रति घर रु १५००० सहयोग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94"/>
              <w:gridCol w:w="2511"/>
              <w:gridCol w:w="1710"/>
              <w:gridCol w:w="2070"/>
              <w:gridCol w:w="1286"/>
            </w:tblGrid>
            <w:tr w:rsidR="00DE50DA" w:rsidTr="00376CB6"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हाल भएको प्लास्टिक घर </w:t>
                  </w:r>
                </w:p>
              </w:tc>
              <w:tc>
                <w:tcPr>
                  <w:tcW w:w="2511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माग गरेको प्लास्टिक घर, बासको वा फलामको  </w:t>
                  </w:r>
                </w:p>
              </w:tc>
              <w:tc>
                <w:tcPr>
                  <w:tcW w:w="171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साइज मिटरमा लम्बाई र चौडाई  </w:t>
                  </w:r>
                </w:p>
              </w:tc>
              <w:tc>
                <w:tcPr>
                  <w:tcW w:w="207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तरकारी बार्षिक बिक्रि परिमाण  </w:t>
                  </w:r>
                </w:p>
              </w:tc>
              <w:tc>
                <w:tcPr>
                  <w:tcW w:w="1286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कैफियत </w:t>
                  </w:r>
                </w:p>
              </w:tc>
            </w:tr>
            <w:tr w:rsidR="00DE50DA" w:rsidTr="00376CB6">
              <w:tc>
                <w:tcPr>
                  <w:tcW w:w="1894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11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86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50DA" w:rsidRPr="00090061" w:rsidRDefault="00DE50DA" w:rsidP="00376CB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DE50DA" w:rsidRPr="00090061" w:rsidTr="00376CB6">
        <w:trPr>
          <w:trHeight w:val="330"/>
        </w:trPr>
        <w:tc>
          <w:tcPr>
            <w:tcW w:w="9936" w:type="dxa"/>
            <w:shd w:val="clear" w:color="auto" w:fill="auto"/>
            <w:vAlign w:val="bottom"/>
            <w:hideMark/>
          </w:tcPr>
          <w:p w:rsidR="00DE50DA" w:rsidRPr="00C40682" w:rsidRDefault="00DE50DA" w:rsidP="00376C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५० प्रतिशत अनुदानमा कृषि यान्त्रिकरण  अनुदान सहयोग कृषिजन्य वार्डमा कम्तिमा २ वटा पर्ने गरि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425"/>
              <w:gridCol w:w="1530"/>
              <w:gridCol w:w="2681"/>
              <w:gridCol w:w="1189"/>
              <w:gridCol w:w="1646"/>
            </w:tblGrid>
            <w:tr w:rsidR="00DE50DA" w:rsidTr="00376CB6">
              <w:tc>
                <w:tcPr>
                  <w:tcW w:w="242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यन्त्रको नाम  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हर्स पावर   </w:t>
                  </w:r>
                </w:p>
              </w:tc>
              <w:tc>
                <w:tcPr>
                  <w:tcW w:w="2681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ब्राण्ड, जात, प्रकार  </w:t>
                  </w:r>
                </w:p>
              </w:tc>
              <w:tc>
                <w:tcPr>
                  <w:tcW w:w="1189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परिमाण   </w:t>
                  </w:r>
                </w:p>
              </w:tc>
              <w:tc>
                <w:tcPr>
                  <w:tcW w:w="1646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कैफियत </w:t>
                  </w:r>
                </w:p>
              </w:tc>
            </w:tr>
            <w:tr w:rsidR="00DE50DA" w:rsidTr="00376CB6">
              <w:tc>
                <w:tcPr>
                  <w:tcW w:w="242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1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50DA" w:rsidRPr="00090061" w:rsidRDefault="00DE50DA" w:rsidP="00376CB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DE50DA" w:rsidRPr="00090061" w:rsidTr="00376CB6">
        <w:trPr>
          <w:trHeight w:val="1835"/>
        </w:trPr>
        <w:tc>
          <w:tcPr>
            <w:tcW w:w="9936" w:type="dxa"/>
            <w:shd w:val="clear" w:color="auto" w:fill="auto"/>
            <w:vAlign w:val="bottom"/>
            <w:hideMark/>
          </w:tcPr>
          <w:p w:rsidR="00DE50DA" w:rsidRPr="00C40682" w:rsidRDefault="00DE50DA" w:rsidP="00376C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असिना छेक्ने जाली ७० प्रतिशत  अनुदान</w:t>
            </w:r>
          </w:p>
          <w:tbl>
            <w:tblPr>
              <w:tblStyle w:val="TableGrid"/>
              <w:tblW w:w="9670" w:type="dxa"/>
              <w:tblLayout w:type="fixed"/>
              <w:tblLook w:val="04A0"/>
            </w:tblPr>
            <w:tblGrid>
              <w:gridCol w:w="1887"/>
              <w:gridCol w:w="2053"/>
              <w:gridCol w:w="2445"/>
              <w:gridCol w:w="1530"/>
              <w:gridCol w:w="1755"/>
            </w:tblGrid>
            <w:tr w:rsidR="00DE50DA" w:rsidTr="00376CB6">
              <w:tc>
                <w:tcPr>
                  <w:tcW w:w="1887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प्लास्टिक घर को लागि भय साइज कति   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53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खुल्ला क्षेत्रको लागि भए कति क्षेत्रफलमा हो   </w:t>
                  </w:r>
                </w:p>
              </w:tc>
              <w:tc>
                <w:tcPr>
                  <w:tcW w:w="244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कुन बालीमा </w:t>
                  </w:r>
                </w:p>
              </w:tc>
              <w:tc>
                <w:tcPr>
                  <w:tcW w:w="153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आवस्यक परिमाण   </w:t>
                  </w:r>
                </w:p>
              </w:tc>
              <w:tc>
                <w:tcPr>
                  <w:tcW w:w="175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कैफियत </w:t>
                  </w:r>
                </w:p>
              </w:tc>
            </w:tr>
            <w:tr w:rsidR="00DE50DA" w:rsidTr="00376CB6">
              <w:tc>
                <w:tcPr>
                  <w:tcW w:w="1887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50DA" w:rsidRPr="00090061" w:rsidRDefault="00DE50DA" w:rsidP="00376CB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</w:pPr>
          </w:p>
        </w:tc>
      </w:tr>
      <w:tr w:rsidR="00DE50DA" w:rsidRPr="00090061" w:rsidTr="00376CB6">
        <w:trPr>
          <w:trHeight w:val="330"/>
        </w:trPr>
        <w:tc>
          <w:tcPr>
            <w:tcW w:w="9936" w:type="dxa"/>
            <w:shd w:val="clear" w:color="auto" w:fill="auto"/>
            <w:vAlign w:val="bottom"/>
          </w:tcPr>
          <w:p w:rsidR="00DE50DA" w:rsidRPr="00C40682" w:rsidRDefault="00DE50DA" w:rsidP="00376C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C4068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  <w:t>मत्स्य पोखरी निर्माण</w:t>
            </w:r>
          </w:p>
          <w:tbl>
            <w:tblPr>
              <w:tblStyle w:val="TableGrid"/>
              <w:tblW w:w="9670" w:type="dxa"/>
              <w:tblLayout w:type="fixed"/>
              <w:tblLook w:val="04A0"/>
            </w:tblPr>
            <w:tblGrid>
              <w:gridCol w:w="1887"/>
              <w:gridCol w:w="2053"/>
              <w:gridCol w:w="2445"/>
              <w:gridCol w:w="1530"/>
              <w:gridCol w:w="1755"/>
            </w:tblGrid>
            <w:tr w:rsidR="00DE50DA" w:rsidTr="00376CB6">
              <w:tc>
                <w:tcPr>
                  <w:tcW w:w="1887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पुरानो पोखरी क्षेत्रफल कति छ     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53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हाल बिस्तार गर्ने क्षेत्रफल कति    </w:t>
                  </w:r>
                </w:p>
              </w:tc>
              <w:tc>
                <w:tcPr>
                  <w:tcW w:w="244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पानीको स्रोत के हो  </w:t>
                  </w:r>
                </w:p>
              </w:tc>
              <w:tc>
                <w:tcPr>
                  <w:tcW w:w="153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cs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हालको उत्पादन केजी    </w:t>
                  </w:r>
                </w:p>
              </w:tc>
              <w:tc>
                <w:tcPr>
                  <w:tcW w:w="175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000000"/>
                      <w:sz w:val="24"/>
                      <w:szCs w:val="24"/>
                      <w:cs/>
                    </w:rPr>
                    <w:t xml:space="preserve">कैफियत </w:t>
                  </w:r>
                </w:p>
              </w:tc>
            </w:tr>
            <w:tr w:rsidR="00DE50DA" w:rsidTr="00376CB6">
              <w:tc>
                <w:tcPr>
                  <w:tcW w:w="1887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3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4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:rsidR="00DE50DA" w:rsidRDefault="00DE50DA" w:rsidP="00376CB6">
                  <w:pPr>
                    <w:framePr w:hSpace="180" w:wrap="around" w:vAnchor="page" w:hAnchor="margin" w:xAlign="center" w:y="1216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E50DA" w:rsidRPr="00090061" w:rsidRDefault="00DE50DA" w:rsidP="00376CB6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</w:pPr>
          </w:p>
        </w:tc>
      </w:tr>
      <w:tr w:rsidR="00DE50DA" w:rsidRPr="00090061" w:rsidTr="00376CB6">
        <w:trPr>
          <w:trHeight w:val="330"/>
        </w:trPr>
        <w:tc>
          <w:tcPr>
            <w:tcW w:w="9936" w:type="dxa"/>
            <w:shd w:val="clear" w:color="auto" w:fill="auto"/>
            <w:vAlign w:val="bottom"/>
          </w:tcPr>
          <w:p w:rsidR="00DE50DA" w:rsidRPr="00C40682" w:rsidRDefault="00DE50DA" w:rsidP="00376C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cs/>
              </w:rPr>
            </w:pPr>
            <w:r w:rsidRPr="00C40682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4"/>
                <w:szCs w:val="24"/>
                <w:cs/>
              </w:rPr>
              <w:t xml:space="preserve">भकारो सुधार </w:t>
            </w:r>
          </w:p>
        </w:tc>
      </w:tr>
      <w:tr w:rsidR="00DE50DA" w:rsidRPr="00090061" w:rsidTr="00376CB6">
        <w:trPr>
          <w:trHeight w:val="330"/>
        </w:trPr>
        <w:tc>
          <w:tcPr>
            <w:tcW w:w="9936" w:type="dxa"/>
            <w:shd w:val="clear" w:color="auto" w:fill="auto"/>
            <w:vAlign w:val="bottom"/>
          </w:tcPr>
          <w:p w:rsidR="00E85E4C" w:rsidRPr="00C40682" w:rsidRDefault="00DE50DA" w:rsidP="00E85E4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  <w:cs/>
              </w:rPr>
              <w:t>ठुला गाइ बस्तु संख्या खुलाउने :             भकारो को लम्बाई चौडाई :                    माग गरेको संख्या :</w:t>
            </w:r>
          </w:p>
        </w:tc>
      </w:tr>
      <w:tr w:rsidR="00E85E4C" w:rsidRPr="00090061" w:rsidTr="00376CB6">
        <w:trPr>
          <w:trHeight w:val="330"/>
        </w:trPr>
        <w:tc>
          <w:tcPr>
            <w:tcW w:w="9936" w:type="dxa"/>
            <w:shd w:val="clear" w:color="auto" w:fill="auto"/>
            <w:vAlign w:val="bottom"/>
          </w:tcPr>
          <w:p w:rsidR="00E85E4C" w:rsidRPr="00E85E4C" w:rsidRDefault="00E85E4C" w:rsidP="00E85E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E85E4C">
              <w:rPr>
                <w:rFonts w:ascii="Preeti" w:hAnsi="Preeti" w:hint="cs"/>
                <w:b/>
                <w:bCs/>
                <w:sz w:val="24"/>
                <w:szCs w:val="24"/>
                <w:cs/>
              </w:rPr>
              <w:t xml:space="preserve">बार्षिक बिक्रि विवरण </w:t>
            </w:r>
            <w:r w:rsidRPr="00E85E4C">
              <w:rPr>
                <w:rFonts w:ascii="Preeti" w:hAnsi="Preeti"/>
                <w:b/>
                <w:bCs/>
                <w:sz w:val="24"/>
                <w:szCs w:val="24"/>
                <w:cs/>
              </w:rPr>
              <w:t>–</w:t>
            </w:r>
            <w:r w:rsidRPr="00E85E4C">
              <w:rPr>
                <w:rFonts w:ascii="Preeti" w:hAnsi="Preeti" w:hint="cs"/>
                <w:b/>
                <w:bCs/>
                <w:sz w:val="24"/>
                <w:szCs w:val="24"/>
                <w:cs/>
              </w:rPr>
              <w:t xml:space="preserve"> कुन कुन बालि, कति परिमाण</w:t>
            </w:r>
            <w:r w:rsidRPr="00E85E4C">
              <w:rPr>
                <w:rFonts w:ascii="Preeti" w:hAnsi="Preeti"/>
                <w:b/>
                <w:bCs/>
                <w:sz w:val="24"/>
                <w:szCs w:val="24"/>
              </w:rPr>
              <w:t>,</w:t>
            </w:r>
            <w:r w:rsidRPr="00E85E4C">
              <w:rPr>
                <w:rFonts w:ascii="Preeti" w:hAnsi="Preeti" w:hint="cs"/>
                <w:b/>
                <w:bCs/>
                <w:sz w:val="24"/>
                <w:szCs w:val="24"/>
                <w:cs/>
              </w:rPr>
              <w:t xml:space="preserve"> कहाँ र कति आम्दानि </w:t>
            </w:r>
          </w:p>
          <w:p w:rsidR="00E85E4C" w:rsidRDefault="00E85E4C" w:rsidP="00E85E4C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4"/>
                <w:szCs w:val="24"/>
              </w:rPr>
            </w:pPr>
          </w:p>
          <w:p w:rsidR="00E85E4C" w:rsidRDefault="00E85E4C" w:rsidP="00E85E4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cs/>
              </w:rPr>
            </w:pPr>
          </w:p>
        </w:tc>
      </w:tr>
    </w:tbl>
    <w:p w:rsidR="00DE50DA" w:rsidRPr="00C40682" w:rsidRDefault="0094572A" w:rsidP="00DE50DA">
      <w:pPr>
        <w:spacing w:after="0" w:line="240" w:lineRule="auto"/>
        <w:jc w:val="center"/>
        <w:rPr>
          <w:rFonts w:ascii="Preeti" w:hAnsi="Preeti"/>
          <w:b/>
          <w:bCs/>
          <w:sz w:val="24"/>
          <w:szCs w:val="24"/>
        </w:rPr>
      </w:pPr>
      <w:r>
        <w:rPr>
          <w:rFonts w:ascii="Preeti" w:hAnsi="Preeti" w:hint="cs"/>
          <w:b/>
          <w:bCs/>
          <w:noProof/>
          <w:sz w:val="24"/>
          <w:szCs w:val="24"/>
        </w:rPr>
        <w:pict>
          <v:roundrect id="_x0000_s1030" style="position:absolute;left:0;text-align:left;margin-left:-12pt;margin-top:-53.25pt;width:493.5pt;height:32.25pt;z-index:251660288;mso-position-horizontal-relative:text;mso-position-vertical-relative:text" arcsize="10923f">
            <v:textbox>
              <w:txbxContent>
                <w:p w:rsidR="0094572A" w:rsidRPr="0094572A" w:rsidRDefault="0094572A" w:rsidP="0094572A">
                  <w:pPr>
                    <w:jc w:val="center"/>
                    <w:rPr>
                      <w:rFonts w:hint="cs"/>
                      <w:sz w:val="30"/>
                      <w:szCs w:val="28"/>
                      <w:cs/>
                    </w:rPr>
                  </w:pPr>
                  <w:r>
                    <w:rPr>
                      <w:rFonts w:hint="cs"/>
                      <w:sz w:val="30"/>
                      <w:szCs w:val="28"/>
                      <w:cs/>
                    </w:rPr>
                    <w:t xml:space="preserve">पोखरा महानगरपालिका कृषि तथा पशु बिकास महाशाखाको </w:t>
                  </w:r>
                  <w:r w:rsidRPr="0094572A">
                    <w:rPr>
                      <w:rFonts w:hint="cs"/>
                      <w:sz w:val="30"/>
                      <w:szCs w:val="28"/>
                      <w:cs/>
                    </w:rPr>
                    <w:t>कार्यक्रम माग फर्मेट</w:t>
                  </w:r>
                </w:p>
              </w:txbxContent>
            </v:textbox>
          </v:roundrect>
        </w:pict>
      </w:r>
      <w:r w:rsidR="00E85E4C">
        <w:rPr>
          <w:rFonts w:ascii="Preeti" w:hAnsi="Preeti" w:hint="cs"/>
          <w:b/>
          <w:bCs/>
          <w:sz w:val="24"/>
          <w:szCs w:val="24"/>
          <w:cs/>
        </w:rPr>
        <w:t xml:space="preserve">नोट : </w:t>
      </w:r>
      <w:r w:rsidR="00DE50DA">
        <w:rPr>
          <w:rFonts w:ascii="Preeti" w:hAnsi="Preeti" w:hint="cs"/>
          <w:b/>
          <w:bCs/>
          <w:sz w:val="24"/>
          <w:szCs w:val="24"/>
          <w:cs/>
        </w:rPr>
        <w:t xml:space="preserve"> </w:t>
      </w:r>
      <w:r w:rsidR="00DE50DA" w:rsidRPr="00C40682">
        <w:rPr>
          <w:rFonts w:ascii="Preeti" w:hAnsi="Preeti" w:hint="cs"/>
          <w:b/>
          <w:bCs/>
          <w:sz w:val="24"/>
          <w:szCs w:val="24"/>
          <w:cs/>
        </w:rPr>
        <w:t xml:space="preserve">कार्यक्रम वा मागको बारेमा थप बिस्तार </w:t>
      </w:r>
      <w:r w:rsidR="00DE50DA">
        <w:rPr>
          <w:rFonts w:ascii="Preeti" w:hAnsi="Preeti" w:hint="cs"/>
          <w:b/>
          <w:bCs/>
          <w:sz w:val="24"/>
          <w:szCs w:val="24"/>
          <w:cs/>
        </w:rPr>
        <w:t>को लागि</w:t>
      </w:r>
      <w:r w:rsidR="00DE50DA" w:rsidRPr="00C40682">
        <w:rPr>
          <w:rFonts w:ascii="Preeti" w:hAnsi="Preeti" w:hint="cs"/>
          <w:b/>
          <w:bCs/>
          <w:sz w:val="24"/>
          <w:szCs w:val="24"/>
          <w:cs/>
        </w:rPr>
        <w:t xml:space="preserve"> पछिल्लो पेज प्रयोग गनुहोला </w:t>
      </w:r>
      <w:r w:rsidR="00DE50DA" w:rsidRPr="00C40682">
        <w:rPr>
          <w:rFonts w:ascii="Preeti" w:hAnsi="Preeti"/>
          <w:b/>
          <w:bCs/>
          <w:sz w:val="24"/>
          <w:szCs w:val="24"/>
        </w:rPr>
        <w:t xml:space="preserve">  </w:t>
      </w:r>
    </w:p>
    <w:sectPr w:rsidR="00DE50DA" w:rsidRPr="00C40682" w:rsidSect="0031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D0A"/>
    <w:multiLevelType w:val="hybridMultilevel"/>
    <w:tmpl w:val="EE640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6E7CBF"/>
    <w:multiLevelType w:val="hybridMultilevel"/>
    <w:tmpl w:val="2164595C"/>
    <w:lvl w:ilvl="0" w:tplc="7FD480D6">
      <w:start w:val="1"/>
      <w:numFmt w:val="hindiNumbers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D22F9"/>
    <w:multiLevelType w:val="hybridMultilevel"/>
    <w:tmpl w:val="AC50F1A2"/>
    <w:lvl w:ilvl="0" w:tplc="92822ABA">
      <w:start w:val="1"/>
      <w:numFmt w:val="hindiNumbers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65242"/>
    <w:multiLevelType w:val="hybridMultilevel"/>
    <w:tmpl w:val="A50A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7E9"/>
    <w:rsid w:val="001C3D4F"/>
    <w:rsid w:val="00311941"/>
    <w:rsid w:val="00325D66"/>
    <w:rsid w:val="0039456D"/>
    <w:rsid w:val="005367E9"/>
    <w:rsid w:val="006B1F86"/>
    <w:rsid w:val="007B78D8"/>
    <w:rsid w:val="0094572A"/>
    <w:rsid w:val="009947E7"/>
    <w:rsid w:val="00A504A1"/>
    <w:rsid w:val="00BC5CA4"/>
    <w:rsid w:val="00C40682"/>
    <w:rsid w:val="00C97076"/>
    <w:rsid w:val="00DE50DA"/>
    <w:rsid w:val="00E12550"/>
    <w:rsid w:val="00E85E4C"/>
    <w:rsid w:val="00F80074"/>
    <w:rsid w:val="00FF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E9"/>
    <w:rPr>
      <w:rFonts w:eastAsiaTheme="minorEastAsia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5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0C76-DF18-4C52-9240-3835EB27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2019-10-17T16:20:00Z</dcterms:created>
  <dcterms:modified xsi:type="dcterms:W3CDTF">2019-10-18T18:18:00Z</dcterms:modified>
</cp:coreProperties>
</file>